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horzAnchor="margin" w:tblpXSpec="center" w:tblpY="81"/>
        <w:bidiVisual/>
        <w:tblW w:w="106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9613"/>
      </w:tblGrid>
      <w:tr w:rsidR="00467D49" w:rsidRPr="0004667B" w:rsidTr="00467D49">
        <w:trPr>
          <w:trHeight w:val="2083"/>
        </w:trPr>
        <w:tc>
          <w:tcPr>
            <w:tcW w:w="1069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D49" w:rsidRPr="00825036" w:rsidRDefault="00467D49" w:rsidP="00467D49">
            <w:pPr>
              <w:pStyle w:val="NormalWeb"/>
              <w:shd w:val="clear" w:color="auto" w:fill="FFFFFF"/>
              <w:bidi/>
              <w:spacing w:before="0" w:beforeAutospacing="0" w:after="150" w:afterAutospacing="0"/>
              <w:jc w:val="both"/>
              <w:rPr>
                <w:rFonts w:ascii="Calibri" w:hAnsi="Calibri" w:cs="B Nazanin"/>
                <w:b/>
                <w:bCs/>
                <w:color w:val="333333"/>
                <w:rtl/>
                <w:lang w:bidi="fa-IR"/>
              </w:rPr>
            </w:pPr>
            <w:r w:rsidRPr="00825036">
              <w:rPr>
                <w:rFonts w:ascii="Calibri" w:hAnsi="Calibri" w:cs="B Nazanin" w:hint="cs"/>
                <w:b/>
                <w:bCs/>
                <w:color w:val="333333"/>
                <w:rtl/>
                <w:lang w:bidi="fa-IR"/>
              </w:rPr>
              <w:t>راهنمای تشکیل پرونده الکترونیکی</w:t>
            </w:r>
          </w:p>
          <w:p w:rsidR="00467D49" w:rsidRPr="00825036" w:rsidRDefault="00467D49" w:rsidP="00467D49">
            <w:pPr>
              <w:pStyle w:val="NormalWeb"/>
              <w:shd w:val="clear" w:color="auto" w:fill="FFFFFF"/>
              <w:bidi/>
              <w:spacing w:before="0" w:beforeAutospacing="0" w:after="150" w:afterAutospacing="0"/>
              <w:jc w:val="both"/>
              <w:rPr>
                <w:rFonts w:ascii="Calibri" w:hAnsi="Calibri" w:cs="B Nazanin"/>
                <w:color w:val="333333"/>
                <w:rtl/>
                <w:lang w:bidi="fa-IR"/>
              </w:rPr>
            </w:pPr>
            <w:r w:rsidRPr="00825036">
              <w:rPr>
                <w:rFonts w:ascii="Calibri" w:hAnsi="Calibri" w:cs="B Nazanin" w:hint="cs"/>
                <w:color w:val="333333"/>
                <w:rtl/>
                <w:lang w:bidi="fa-IR"/>
              </w:rPr>
              <w:t>متقاضیان محترم واجد شرایط در مرحله دوم می‌‌بایست مدارک و مستندات خود را مطابق با ردیف</w:t>
            </w:r>
            <w:r w:rsidRPr="00825036">
              <w:rPr>
                <w:rFonts w:ascii="Calibri" w:hAnsi="Calibri" w:cs="B Nazanin"/>
                <w:color w:val="333333"/>
                <w:rtl/>
                <w:lang w:bidi="fa-IR"/>
              </w:rPr>
              <w:softHyphen/>
            </w:r>
            <w:r w:rsidRPr="00825036">
              <w:rPr>
                <w:rFonts w:ascii="Calibri" w:hAnsi="Calibri" w:cs="B Nazanin" w:hint="cs"/>
                <w:color w:val="333333"/>
                <w:rtl/>
                <w:lang w:bidi="fa-IR"/>
              </w:rPr>
              <w:t>های جدول ذیل در سامانه بارگذاری نمایند.</w:t>
            </w:r>
          </w:p>
          <w:p w:rsidR="00467D49" w:rsidRPr="00825036" w:rsidRDefault="00467D49" w:rsidP="00467D49">
            <w:pPr>
              <w:pStyle w:val="NormalWeb"/>
              <w:shd w:val="clear" w:color="auto" w:fill="FFFFFF"/>
              <w:bidi/>
              <w:spacing w:before="0" w:beforeAutospacing="0" w:after="150" w:afterAutospacing="0"/>
              <w:jc w:val="both"/>
              <w:rPr>
                <w:rFonts w:ascii="Tahoma" w:hAnsi="Tahoma" w:cs="Tahoma"/>
                <w:color w:val="333333"/>
              </w:rPr>
            </w:pPr>
            <w:r w:rsidRPr="00825036">
              <w:rPr>
                <w:rFonts w:ascii="Calibri" w:hAnsi="Calibri" w:cs="B Nazanin" w:hint="cs"/>
                <w:color w:val="333333"/>
                <w:rtl/>
                <w:lang w:bidi="fa-IR"/>
              </w:rPr>
              <w:t>در روز مصاحبه نیز اصل مدارک بارگذاری شده در سامانه را به ترتیب ذیل در قالب یک مجلد (کلیربوک) آماده و ارائه نمایند.</w:t>
            </w:r>
          </w:p>
          <w:p w:rsidR="00467D49" w:rsidRPr="0004667B" w:rsidRDefault="00467D49" w:rsidP="00467D49">
            <w:pPr>
              <w:pStyle w:val="NormalWeb"/>
              <w:shd w:val="clear" w:color="auto" w:fill="FFFFFF"/>
              <w:bidi/>
              <w:spacing w:before="0" w:beforeAutospacing="0" w:after="150" w:afterAutospacing="0"/>
              <w:jc w:val="both"/>
              <w:rPr>
                <w:rFonts w:ascii="Tahoma" w:hAnsi="Tahoma" w:cs="Tahoma"/>
                <w:color w:val="333333"/>
                <w:sz w:val="21"/>
                <w:szCs w:val="21"/>
                <w:rtl/>
              </w:rPr>
            </w:pPr>
            <w:r w:rsidRPr="00825036">
              <w:rPr>
                <w:rFonts w:ascii="Calibri" w:hAnsi="Calibri" w:cs="B Nazanin" w:hint="cs"/>
                <w:color w:val="333333"/>
                <w:rtl/>
                <w:lang w:bidi="fa-IR"/>
              </w:rPr>
              <w:t>تاکید می‌‌شود صرفا</w:t>
            </w:r>
            <w:r w:rsidRPr="00825036">
              <w:rPr>
                <w:rFonts w:ascii="Calibri" w:hAnsi="Calibri" w:cs="Calibri" w:hint="cs"/>
                <w:color w:val="333333"/>
                <w:rtl/>
                <w:lang w:bidi="fa-IR"/>
              </w:rPr>
              <w:t> </w:t>
            </w:r>
            <w:r w:rsidRPr="00825036">
              <w:rPr>
                <w:rFonts w:ascii="Calibri" w:hAnsi="Calibri" w:cs="B Nazanin" w:hint="cs"/>
                <w:color w:val="333333"/>
                <w:u w:val="single"/>
                <w:rtl/>
                <w:lang w:bidi="fa-IR"/>
              </w:rPr>
              <w:t>اصل مدارک</w:t>
            </w:r>
            <w:r w:rsidRPr="00825036">
              <w:rPr>
                <w:rFonts w:ascii="Calibri" w:hAnsi="Calibri" w:cs="Calibri" w:hint="cs"/>
                <w:color w:val="333333"/>
                <w:rtl/>
                <w:lang w:bidi="fa-IR"/>
              </w:rPr>
              <w:t> </w:t>
            </w:r>
            <w:r w:rsidRPr="00825036">
              <w:rPr>
                <w:rFonts w:ascii="Calibri" w:hAnsi="Calibri" w:cs="B Nazanin" w:hint="cs"/>
                <w:color w:val="333333"/>
                <w:rtl/>
                <w:lang w:bidi="fa-IR"/>
              </w:rPr>
              <w:t>برای روز مصاحبه و</w:t>
            </w:r>
            <w:r w:rsidRPr="00825036">
              <w:rPr>
                <w:rFonts w:ascii="Calibri" w:hAnsi="Calibri" w:cs="Calibri" w:hint="cs"/>
                <w:color w:val="333333"/>
                <w:rtl/>
                <w:lang w:bidi="fa-IR"/>
              </w:rPr>
              <w:t> </w:t>
            </w:r>
            <w:r w:rsidRPr="00825036">
              <w:rPr>
                <w:rFonts w:ascii="Calibri" w:hAnsi="Calibri" w:cs="B Nazanin" w:hint="cs"/>
                <w:color w:val="333333"/>
                <w:u w:val="single"/>
                <w:rtl/>
                <w:lang w:bidi="fa-IR"/>
              </w:rPr>
              <w:t>به ترتیب ذیل</w:t>
            </w:r>
            <w:r w:rsidRPr="00825036">
              <w:rPr>
                <w:rFonts w:ascii="Calibri" w:hAnsi="Calibri" w:cs="Calibri" w:hint="cs"/>
                <w:color w:val="333333"/>
                <w:rtl/>
                <w:lang w:bidi="fa-IR"/>
              </w:rPr>
              <w:t> </w:t>
            </w:r>
            <w:r w:rsidRPr="00825036">
              <w:rPr>
                <w:rFonts w:ascii="Calibri" w:hAnsi="Calibri" w:cs="B Nazanin" w:hint="cs"/>
                <w:color w:val="333333"/>
                <w:rtl/>
                <w:lang w:bidi="fa-IR"/>
              </w:rPr>
              <w:t>ارائه شود.</w:t>
            </w:r>
            <w:r w:rsidRPr="00825036">
              <w:rPr>
                <w:rFonts w:ascii="Calibri" w:hAnsi="Calibri" w:cs="Calibri" w:hint="cs"/>
                <w:color w:val="333333"/>
                <w:rtl/>
                <w:lang w:bidi="fa-IR"/>
              </w:rPr>
              <w:t> </w:t>
            </w:r>
            <w:r w:rsidRPr="00825036">
              <w:rPr>
                <w:rFonts w:ascii="Calibri" w:hAnsi="Calibri" w:cs="B Nazanin" w:hint="cs"/>
                <w:color w:val="333333"/>
                <w:u w:val="single"/>
                <w:rtl/>
                <w:lang w:bidi="fa-IR"/>
              </w:rPr>
              <w:t>در هر بخش نیز ترتیب مدارک مطابق مدارک بارگذاری شده در سامانه باشد.</w:t>
            </w:r>
          </w:p>
        </w:tc>
      </w:tr>
      <w:tr w:rsidR="00467D49" w:rsidRPr="0004667B" w:rsidTr="00467D49">
        <w:trPr>
          <w:trHeight w:val="340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D49" w:rsidRPr="0004667B" w:rsidRDefault="00467D49" w:rsidP="00467D49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0466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1-1</w:t>
            </w:r>
          </w:p>
        </w:tc>
        <w:tc>
          <w:tcPr>
            <w:tcW w:w="9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D49" w:rsidRPr="0004667B" w:rsidRDefault="00467D49" w:rsidP="00467D49">
            <w:pPr>
              <w:bidi/>
              <w:spacing w:after="15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04667B">
              <w:rPr>
                <w:rFonts w:ascii="Calibri" w:eastAsia="Times New Roman" w:hAnsi="Calibri" w:cs="B Nazanin" w:hint="cs"/>
                <w:color w:val="333333"/>
                <w:sz w:val="24"/>
                <w:szCs w:val="24"/>
                <w:rtl/>
                <w:lang w:bidi="fa-IR"/>
              </w:rPr>
              <w:t>کاربرگ شماره 1 (</w:t>
            </w:r>
            <w:r w:rsidRPr="0004667B">
              <w:rPr>
                <w:rFonts w:ascii="Cambria" w:eastAsia="Times New Roman" w:hAnsi="Cambria" w:cs="Cambria" w:hint="cs"/>
                <w:color w:val="333333"/>
                <w:sz w:val="24"/>
                <w:szCs w:val="24"/>
                <w:rtl/>
                <w:lang w:bidi="fa-IR"/>
              </w:rPr>
              <w:t> </w:t>
            </w:r>
            <w:hyperlink r:id="rId6" w:history="1">
              <w:r w:rsidRPr="0004667B">
                <w:rPr>
                  <w:rFonts w:ascii="Calibri" w:eastAsia="Times New Roman" w:hAnsi="Calibri" w:cs="B Nazanin" w:hint="cs"/>
                  <w:color w:val="315DA8"/>
                  <w:sz w:val="24"/>
                  <w:szCs w:val="24"/>
                  <w:rtl/>
                  <w:lang w:bidi="fa-IR"/>
                </w:rPr>
                <w:t>دانلود کاربرگ شماره یک</w:t>
              </w:r>
            </w:hyperlink>
            <w:r w:rsidRPr="0004667B">
              <w:rPr>
                <w:rFonts w:ascii="Cambria" w:eastAsia="Times New Roman" w:hAnsi="Cambria" w:cs="Cambria" w:hint="cs"/>
                <w:color w:val="333333"/>
                <w:sz w:val="24"/>
                <w:szCs w:val="24"/>
                <w:rtl/>
                <w:lang w:bidi="fa-IR"/>
              </w:rPr>
              <w:t> </w:t>
            </w:r>
            <w:r w:rsidRPr="0004667B">
              <w:rPr>
                <w:rFonts w:ascii="Calibri" w:eastAsia="Times New Roman" w:hAnsi="Calibri" w:cs="B Nazanin" w:hint="cs"/>
                <w:color w:val="333333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467D49" w:rsidRPr="0004667B" w:rsidTr="00467D49">
        <w:trPr>
          <w:trHeight w:val="34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D49" w:rsidRPr="0004667B" w:rsidRDefault="00467D49" w:rsidP="00467D49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</w:pPr>
            <w:r w:rsidRPr="000466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1-</w:t>
            </w: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D49" w:rsidRPr="0004667B" w:rsidRDefault="00467D49" w:rsidP="00467D49">
            <w:pPr>
              <w:bidi/>
              <w:spacing w:after="15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04667B">
              <w:rPr>
                <w:rFonts w:ascii="Calibri" w:eastAsia="Times New Roman" w:hAnsi="Calibri" w:cs="B Nazanin" w:hint="cs"/>
                <w:color w:val="333333"/>
                <w:sz w:val="24"/>
                <w:szCs w:val="24"/>
                <w:rtl/>
              </w:rPr>
              <w:t>مدارک شناسایی</w:t>
            </w:r>
          </w:p>
        </w:tc>
      </w:tr>
      <w:tr w:rsidR="00467D49" w:rsidRPr="0004667B" w:rsidTr="00467D49">
        <w:trPr>
          <w:trHeight w:val="34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D49" w:rsidRPr="0004667B" w:rsidRDefault="00467D49" w:rsidP="00467D49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0466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2-1</w:t>
            </w:r>
          </w:p>
        </w:tc>
        <w:tc>
          <w:tcPr>
            <w:tcW w:w="9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D49" w:rsidRPr="0004667B" w:rsidRDefault="00467D49" w:rsidP="00467D49">
            <w:pPr>
              <w:bidi/>
              <w:spacing w:after="15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04667B">
              <w:rPr>
                <w:rFonts w:ascii="Calibri" w:eastAsia="Times New Roman" w:hAnsi="Calibri" w:cs="B Nazanin" w:hint="cs"/>
                <w:color w:val="333333"/>
                <w:sz w:val="24"/>
                <w:szCs w:val="24"/>
                <w:rtl/>
              </w:rPr>
              <w:t>سوابق تحصیلی (اصل مدارک تحصیلی ارائه شود. در صورت ارائه دانشنامه، ارائه مدرکی که معدل اعلامی را تایید، نماید الزامی است)</w:t>
            </w:r>
          </w:p>
        </w:tc>
      </w:tr>
      <w:tr w:rsidR="00467D49" w:rsidRPr="0004667B" w:rsidTr="00467D49">
        <w:trPr>
          <w:trHeight w:val="34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D49" w:rsidRPr="0004667B" w:rsidRDefault="00467D49" w:rsidP="00467D49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</w:pPr>
            <w:r w:rsidRPr="000466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3-1</w:t>
            </w:r>
          </w:p>
        </w:tc>
        <w:tc>
          <w:tcPr>
            <w:tcW w:w="9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D49" w:rsidRPr="0004667B" w:rsidRDefault="00467D49" w:rsidP="00467D49">
            <w:pPr>
              <w:bidi/>
              <w:spacing w:after="15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04667B">
              <w:rPr>
                <w:rFonts w:ascii="Calibri" w:eastAsia="Times New Roman" w:hAnsi="Calibri" w:cs="B Nazanin" w:hint="cs"/>
                <w:color w:val="333333"/>
                <w:sz w:val="24"/>
                <w:szCs w:val="24"/>
                <w:rtl/>
              </w:rPr>
              <w:t>سوابق تدریس دانشگاهی</w:t>
            </w:r>
          </w:p>
        </w:tc>
      </w:tr>
      <w:tr w:rsidR="00467D49" w:rsidRPr="0004667B" w:rsidTr="00467D49">
        <w:trPr>
          <w:trHeight w:val="34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D49" w:rsidRPr="0004667B" w:rsidRDefault="00467D49" w:rsidP="00467D49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</w:pPr>
            <w:r w:rsidRPr="000466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3-2</w:t>
            </w:r>
          </w:p>
        </w:tc>
        <w:tc>
          <w:tcPr>
            <w:tcW w:w="9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D49" w:rsidRPr="0004667B" w:rsidRDefault="00467D49" w:rsidP="00467D49">
            <w:pPr>
              <w:bidi/>
              <w:spacing w:after="15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04667B">
              <w:rPr>
                <w:rFonts w:ascii="Calibri" w:eastAsia="Times New Roman" w:hAnsi="Calibri" w:cs="B Nazanin" w:hint="cs"/>
                <w:color w:val="333333"/>
                <w:sz w:val="24"/>
                <w:szCs w:val="24"/>
                <w:rtl/>
              </w:rPr>
              <w:t>سوابق تدریس غیردانشگاهی</w:t>
            </w:r>
          </w:p>
        </w:tc>
      </w:tr>
      <w:tr w:rsidR="00467D49" w:rsidRPr="0004667B" w:rsidTr="00467D49">
        <w:trPr>
          <w:trHeight w:val="34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D49" w:rsidRPr="0004667B" w:rsidRDefault="00467D49" w:rsidP="00467D49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0466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3-3</w:t>
            </w:r>
          </w:p>
        </w:tc>
        <w:tc>
          <w:tcPr>
            <w:tcW w:w="9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D49" w:rsidRPr="0004667B" w:rsidRDefault="00467D49" w:rsidP="00467D49">
            <w:pPr>
              <w:bidi/>
              <w:spacing w:after="15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04667B">
              <w:rPr>
                <w:rFonts w:ascii="Calibri" w:eastAsia="Times New Roman" w:hAnsi="Calibri" w:cs="B Nazanin" w:hint="cs"/>
                <w:color w:val="333333"/>
                <w:sz w:val="24"/>
                <w:szCs w:val="24"/>
                <w:rtl/>
              </w:rPr>
              <w:t>تدوین برنامه های درسی و دستورالعمل ها و استانداردها (اصل محتوای تهیه شده نیز برای روز مصاحبه ارائه شود)</w:t>
            </w:r>
          </w:p>
        </w:tc>
      </w:tr>
      <w:tr w:rsidR="00467D49" w:rsidRPr="0004667B" w:rsidTr="00467D49">
        <w:trPr>
          <w:trHeight w:val="34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D49" w:rsidRPr="0004667B" w:rsidRDefault="00467D49" w:rsidP="00467D49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</w:pPr>
            <w:r w:rsidRPr="000466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9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D49" w:rsidRPr="0004667B" w:rsidRDefault="00467D49" w:rsidP="00467D49">
            <w:pPr>
              <w:bidi/>
              <w:spacing w:after="15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04667B">
              <w:rPr>
                <w:rFonts w:ascii="Calibri" w:eastAsia="Times New Roman" w:hAnsi="Calibri" w:cs="B Nazanin" w:hint="cs"/>
                <w:color w:val="333333"/>
                <w:sz w:val="24"/>
                <w:szCs w:val="24"/>
                <w:rtl/>
              </w:rPr>
              <w:t>طراحی بسته های آموزشی (اصل بسته آموزش</w:t>
            </w:r>
            <w:bookmarkStart w:id="0" w:name="_GoBack"/>
            <w:bookmarkEnd w:id="0"/>
            <w:r w:rsidRPr="0004667B">
              <w:rPr>
                <w:rFonts w:ascii="Calibri" w:eastAsia="Times New Roman" w:hAnsi="Calibri" w:cs="B Nazanin" w:hint="cs"/>
                <w:color w:val="333333"/>
                <w:sz w:val="24"/>
                <w:szCs w:val="24"/>
                <w:rtl/>
              </w:rPr>
              <w:t>ی نیز برای روز مصاحبه ارائه شود)</w:t>
            </w:r>
          </w:p>
        </w:tc>
      </w:tr>
      <w:tr w:rsidR="00467D49" w:rsidRPr="0004667B" w:rsidTr="00467D49">
        <w:trPr>
          <w:trHeight w:val="34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D49" w:rsidRPr="0004667B" w:rsidRDefault="00467D49" w:rsidP="00467D49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</w:pPr>
            <w:r w:rsidRPr="000466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3-5</w:t>
            </w:r>
          </w:p>
        </w:tc>
        <w:tc>
          <w:tcPr>
            <w:tcW w:w="9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D49" w:rsidRPr="0004667B" w:rsidRDefault="00467D49" w:rsidP="00467D49">
            <w:pPr>
              <w:bidi/>
              <w:spacing w:after="15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04667B">
              <w:rPr>
                <w:rFonts w:ascii="Calibri" w:eastAsia="Times New Roman" w:hAnsi="Calibri" w:cs="B Nazanin" w:hint="cs"/>
                <w:color w:val="333333"/>
                <w:sz w:val="24"/>
                <w:szCs w:val="24"/>
                <w:rtl/>
              </w:rPr>
              <w:t>تسلط به زبان های رایج در مجامع علمی (اصل کارنامه ارائه شود)</w:t>
            </w:r>
          </w:p>
        </w:tc>
      </w:tr>
      <w:tr w:rsidR="00467D49" w:rsidRPr="0004667B" w:rsidTr="00467D49">
        <w:trPr>
          <w:trHeight w:val="34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D49" w:rsidRPr="0004667B" w:rsidRDefault="00467D49" w:rsidP="00467D49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</w:pPr>
            <w:r w:rsidRPr="000466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4-1</w:t>
            </w:r>
          </w:p>
        </w:tc>
        <w:tc>
          <w:tcPr>
            <w:tcW w:w="9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D49" w:rsidRPr="0004667B" w:rsidRDefault="00467D49" w:rsidP="00467D49">
            <w:pPr>
              <w:bidi/>
              <w:spacing w:after="15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04667B">
              <w:rPr>
                <w:rFonts w:ascii="Calibri" w:eastAsia="Times New Roman" w:hAnsi="Calibri" w:cs="B Nazanin" w:hint="cs"/>
                <w:color w:val="333333"/>
                <w:sz w:val="24"/>
                <w:szCs w:val="24"/>
                <w:rtl/>
              </w:rPr>
              <w:t>چاپ مقالات در مجلات علمی (متن کامل مقالات برای روز مصاحبه ارائه شود)</w:t>
            </w:r>
          </w:p>
        </w:tc>
      </w:tr>
      <w:tr w:rsidR="00467D49" w:rsidRPr="0004667B" w:rsidTr="00467D49">
        <w:trPr>
          <w:trHeight w:val="34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D49" w:rsidRPr="0004667B" w:rsidRDefault="00467D49" w:rsidP="00467D49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</w:pPr>
            <w:r w:rsidRPr="000466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4-2</w:t>
            </w:r>
          </w:p>
        </w:tc>
        <w:tc>
          <w:tcPr>
            <w:tcW w:w="9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D49" w:rsidRPr="0004667B" w:rsidRDefault="00467D49" w:rsidP="00467D49">
            <w:pPr>
              <w:bidi/>
              <w:spacing w:after="15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04667B">
              <w:rPr>
                <w:rFonts w:ascii="Calibri" w:eastAsia="Times New Roman" w:hAnsi="Calibri" w:cs="B Nazanin" w:hint="cs"/>
                <w:color w:val="333333"/>
                <w:sz w:val="24"/>
                <w:szCs w:val="24"/>
                <w:rtl/>
              </w:rPr>
              <w:t>ارائه یا چاپ مقالات در کنگره ها (متن کامل مقالات برای روز مصاحبه ارائه شود)</w:t>
            </w:r>
          </w:p>
        </w:tc>
      </w:tr>
      <w:tr w:rsidR="00467D49" w:rsidRPr="0004667B" w:rsidTr="00467D49">
        <w:trPr>
          <w:trHeight w:val="34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D49" w:rsidRPr="0004667B" w:rsidRDefault="00467D49" w:rsidP="00467D49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</w:pPr>
            <w:r w:rsidRPr="000466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4-3</w:t>
            </w:r>
          </w:p>
        </w:tc>
        <w:tc>
          <w:tcPr>
            <w:tcW w:w="9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D49" w:rsidRPr="0004667B" w:rsidRDefault="00467D49" w:rsidP="00467D49">
            <w:pPr>
              <w:bidi/>
              <w:spacing w:after="15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04667B">
              <w:rPr>
                <w:rFonts w:ascii="Calibri" w:eastAsia="Times New Roman" w:hAnsi="Calibri" w:cs="B Nazanin" w:hint="cs"/>
                <w:color w:val="333333"/>
                <w:sz w:val="24"/>
                <w:szCs w:val="24"/>
                <w:rtl/>
              </w:rPr>
              <w:t>تالیف و ترجمه کتاب (صفحه شناسنامه کتاب در کلیربوک قرار داده شود. اصل کتاب نیز برای روز مصاحبه ارائه شود)</w:t>
            </w:r>
          </w:p>
        </w:tc>
      </w:tr>
      <w:tr w:rsidR="00467D49" w:rsidRPr="0004667B" w:rsidTr="00467D49">
        <w:trPr>
          <w:trHeight w:val="34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D49" w:rsidRPr="0004667B" w:rsidRDefault="00467D49" w:rsidP="00467D49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</w:pPr>
            <w:r w:rsidRPr="000466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4-4</w:t>
            </w:r>
          </w:p>
        </w:tc>
        <w:tc>
          <w:tcPr>
            <w:tcW w:w="9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D49" w:rsidRPr="0004667B" w:rsidRDefault="00467D49" w:rsidP="00467D49">
            <w:pPr>
              <w:bidi/>
              <w:spacing w:after="15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04667B">
              <w:rPr>
                <w:rFonts w:ascii="Calibri" w:eastAsia="Times New Roman" w:hAnsi="Calibri" w:cs="B Nazanin" w:hint="cs"/>
                <w:color w:val="333333"/>
                <w:sz w:val="24"/>
                <w:szCs w:val="24"/>
                <w:rtl/>
              </w:rPr>
              <w:t>مجری یا همکاری در پروژه های پژوهشی (علاوه بر اصل گواهی انجام طرح، گزارش طرح نیز ارائه شود)</w:t>
            </w:r>
          </w:p>
        </w:tc>
      </w:tr>
      <w:tr w:rsidR="00467D49" w:rsidRPr="0004667B" w:rsidTr="00467D49">
        <w:trPr>
          <w:trHeight w:val="34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D49" w:rsidRPr="0004667B" w:rsidRDefault="00467D49" w:rsidP="00467D49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</w:pPr>
            <w:r w:rsidRPr="000466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9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D49" w:rsidRPr="0004667B" w:rsidRDefault="00467D49" w:rsidP="00467D49">
            <w:pPr>
              <w:bidi/>
              <w:spacing w:after="15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04667B">
              <w:rPr>
                <w:rFonts w:ascii="Calibri" w:eastAsia="Times New Roman" w:hAnsi="Calibri" w:cs="B Nazanin" w:hint="cs"/>
                <w:color w:val="333333"/>
                <w:sz w:val="24"/>
                <w:szCs w:val="24"/>
                <w:rtl/>
              </w:rPr>
              <w:t>عضویت در هیات تحریریه یا داوری مقالات</w:t>
            </w:r>
          </w:p>
        </w:tc>
      </w:tr>
      <w:tr w:rsidR="00467D49" w:rsidRPr="0004667B" w:rsidTr="00467D49">
        <w:trPr>
          <w:trHeight w:val="34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D49" w:rsidRPr="0004667B" w:rsidRDefault="00467D49" w:rsidP="00467D49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</w:pPr>
            <w:r w:rsidRPr="000466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4-6</w:t>
            </w:r>
          </w:p>
        </w:tc>
        <w:tc>
          <w:tcPr>
            <w:tcW w:w="9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D49" w:rsidRPr="0004667B" w:rsidRDefault="00467D49" w:rsidP="00467D49">
            <w:pPr>
              <w:bidi/>
              <w:spacing w:after="15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04667B">
              <w:rPr>
                <w:rFonts w:ascii="Calibri" w:eastAsia="Times New Roman" w:hAnsi="Calibri" w:cs="B Nazanin" w:hint="cs"/>
                <w:color w:val="333333"/>
                <w:sz w:val="24"/>
                <w:szCs w:val="24"/>
                <w:rtl/>
              </w:rPr>
              <w:t>افتخارات علمی</w:t>
            </w:r>
          </w:p>
        </w:tc>
      </w:tr>
    </w:tbl>
    <w:p w:rsidR="005F6507" w:rsidRDefault="002B585D" w:rsidP="00DA02F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tl/>
          <w:lang w:bidi="fa-IR"/>
        </w:rPr>
      </w:pPr>
      <w:r w:rsidRPr="00DA02F0">
        <w:rPr>
          <w:rFonts w:ascii="Calibri" w:hAnsi="Calibri" w:cs="B Nazanin"/>
          <w:b/>
          <w:bCs/>
          <w:noProof/>
          <w:color w:val="333333"/>
          <w:sz w:val="28"/>
          <w:szCs w:val="28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A958C" wp14:editId="3BA7FFE4">
                <wp:simplePos x="0" y="0"/>
                <wp:positionH relativeFrom="column">
                  <wp:posOffset>2114550</wp:posOffset>
                </wp:positionH>
                <wp:positionV relativeFrom="paragraph">
                  <wp:posOffset>-1035685</wp:posOffset>
                </wp:positionV>
                <wp:extent cx="1419225" cy="67627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6162" w:rsidRPr="004A6162" w:rsidRDefault="002B585D" w:rsidP="00E5567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راهنمای تشکیل پرونده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br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( </w:t>
                            </w:r>
                            <w:r w:rsidR="00E5567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پیوست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شماره یک)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7307B2" id="Rounded Rectangle 1" o:spid="_x0000_s1026" style="position:absolute;left:0;text-align:left;margin-left:166.5pt;margin-top:-81.55pt;width:111.7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lalYwIAACIFAAAOAAAAZHJzL2Uyb0RvYy54bWysVN9P2zAQfp+0/8Hy+0gbFRgVKapATJMQ&#10;IGDi2XXsNprt885uk+6v39lJA2LTkKa9OL7cd7+/8/lFZw3bKQwNuIpPjyacKSehbty64t+erj99&#10;5ixE4WphwKmK71XgF4uPH85bP1clbMDUChk5cWHe+opvYvTzoghyo6wIR+CVI6UGtCKSiOuiRtGS&#10;d2uKcjI5KVrA2iNIFQL9veqVfJH9a61kvNM6qMhMxSm3mE/M5yqdxeJczNco/KaRQxriH7KwonEU&#10;dHR1JaJgW2x+c2UbiRBAxyMJtgCtG6lyDVTNdPKmmseN8CrXQs0JfmxT+H9u5e3uHllT0+w4c8LS&#10;iB5g62pVswdqnnBro9g0tan1YU7oR3+PgxTommruNNr0pWpYl1u7H1urusgk/ZzOpmdlecyZJN3J&#10;6Ul5epycFi/WHkP8osCydKk4pixSCrmtYncTYo8/4Mg4pdQnkW9xb1TKw7gHpammFDZbZzapS4Ns&#10;J4gH9fdcEMXOyGSiG2NGo/LvRgM2manMsNHwnWgjOkcEF0dD2zjAd6L2+EPVfa2p7NitumEgK6j3&#10;NE2EnubBy+uGmnkjQrwXSLymDaBdjXd0aANtxWG4cbYB/Pmn/wlPdCMtZy3tScXDj61AxZn56oiI&#10;Z9PZLC1WFmbHpyUJ+Fqzeq1xW3sJNAIiG2WXrwkfzeGqEewzrfQyRSWVcJJiV1xGPAiXsd9fehSk&#10;Wi4zjJbJi3jjHr08DD3x5Kl7FugHRkXi4i0cdkrM33Cqx6bROFhuI+gmEy61uO/r0HpaxMzb4dFI&#10;m/5azqiXp23xCwAA//8DAFBLAwQUAAYACAAAACEAN0m0peIAAAAMAQAADwAAAGRycy9kb3ducmV2&#10;LnhtbEyPzU7DMBCE70i8g7VI3Fo7jWKhNE5VgXoAib/AgeM2dpOosR3FbmvenuUEx9kZzX5TbZId&#10;2dnMYfBOQbYUwIxrvR5cp+DzY7e4AxYiOo2jd0bBtwmwqa+vKiy1v7h3c25ix6jEhRIV9DFOJeeh&#10;7Y3FsPSTceQd/Gwxkpw7rme8ULkd+UoIyS0Ojj70OJn73rTH5mQVPD98Nd0Kdb57TYdHKZ626UW8&#10;KXV7k7ZrYNGk+BeGX3xCh5qY9v7kdGCjgjzPaUtUsMhkngGjSFHIAtieToWUwOuK/x9R/wAAAP//&#10;AwBQSwECLQAUAAYACAAAACEAtoM4kv4AAADhAQAAEwAAAAAAAAAAAAAAAAAAAAAAW0NvbnRlbnRf&#10;VHlwZXNdLnhtbFBLAQItABQABgAIAAAAIQA4/SH/1gAAAJQBAAALAAAAAAAAAAAAAAAAAC8BAABf&#10;cmVscy8ucmVsc1BLAQItABQABgAIAAAAIQCfHlalYwIAACIFAAAOAAAAAAAAAAAAAAAAAC4CAABk&#10;cnMvZTJvRG9jLnhtbFBLAQItABQABgAIAAAAIQA3SbSl4gAAAAwBAAAPAAAAAAAAAAAAAAAAAL0E&#10;AABkcnMvZG93bnJldi54bWxQSwUGAAAAAAQABADzAAAAzA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v:textbox>
                  <w:txbxContent>
                    <w:p w:rsidR="004A6162" w:rsidRPr="004A6162" w:rsidRDefault="002B585D" w:rsidP="00E5567B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راهنمای تشکیل پرونده</w:t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br/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( </w:t>
                      </w:r>
                      <w:r w:rsidR="00E5567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پیوست</w:t>
                      </w:r>
                      <w:bookmarkStart w:id="1" w:name="_GoBack"/>
                      <w:bookmarkEnd w:id="1"/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شماره یک)</w:t>
                      </w:r>
                    </w:p>
                  </w:txbxContent>
                </v:textbox>
              </v:roundrect>
            </w:pict>
          </mc:Fallback>
        </mc:AlternateContent>
      </w:r>
      <w:r w:rsidR="005F6507">
        <w:br w:type="page"/>
      </w:r>
    </w:p>
    <w:tbl>
      <w:tblPr>
        <w:tblpPr w:leftFromText="45" w:rightFromText="45" w:vertAnchor="text" w:horzAnchor="page" w:tblpX="601" w:tblpY="537"/>
        <w:bidiVisual/>
        <w:tblW w:w="106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9613"/>
      </w:tblGrid>
      <w:tr w:rsidR="0004667B" w:rsidRPr="0004667B" w:rsidTr="00467D49">
        <w:trPr>
          <w:trHeight w:val="34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67B" w:rsidRPr="0004667B" w:rsidRDefault="0004667B" w:rsidP="005F650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</w:pPr>
            <w:r w:rsidRPr="000466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4-7</w:t>
            </w:r>
          </w:p>
        </w:tc>
        <w:tc>
          <w:tcPr>
            <w:tcW w:w="9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67B" w:rsidRPr="0004667B" w:rsidRDefault="0004667B" w:rsidP="005F6507">
            <w:pPr>
              <w:bidi/>
              <w:spacing w:after="15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04667B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فعالیت های فناوری</w:t>
            </w:r>
          </w:p>
        </w:tc>
      </w:tr>
      <w:tr w:rsidR="0004667B" w:rsidRPr="0004667B" w:rsidTr="005F6507">
        <w:trPr>
          <w:trHeight w:val="34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67B" w:rsidRPr="0004667B" w:rsidRDefault="0004667B" w:rsidP="005F650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</w:pPr>
            <w:r w:rsidRPr="000466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5-1</w:t>
            </w:r>
          </w:p>
        </w:tc>
        <w:tc>
          <w:tcPr>
            <w:tcW w:w="9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67B" w:rsidRPr="0004667B" w:rsidRDefault="0004667B" w:rsidP="005F6507">
            <w:pPr>
              <w:bidi/>
              <w:spacing w:after="15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04667B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سوابق شغلی (حکم‌‌ها و قراردادها به همراه سوابق بیمه‌‌ای که مهر کارگزاری بیمه را داشته باشد، ارائه نمایید)</w:t>
            </w:r>
          </w:p>
        </w:tc>
      </w:tr>
      <w:tr w:rsidR="0004667B" w:rsidRPr="0004667B" w:rsidTr="005F6507">
        <w:trPr>
          <w:trHeight w:val="34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67B" w:rsidRPr="0004667B" w:rsidRDefault="0004667B" w:rsidP="005F650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</w:pPr>
            <w:r w:rsidRPr="000466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5-2</w:t>
            </w:r>
          </w:p>
        </w:tc>
        <w:tc>
          <w:tcPr>
            <w:tcW w:w="9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67B" w:rsidRPr="0004667B" w:rsidRDefault="0004667B" w:rsidP="005F6507">
            <w:pPr>
              <w:bidi/>
              <w:spacing w:after="15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04667B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مهارت های فنی</w:t>
            </w:r>
          </w:p>
        </w:tc>
      </w:tr>
      <w:tr w:rsidR="0004667B" w:rsidRPr="0004667B" w:rsidTr="005F6507">
        <w:trPr>
          <w:trHeight w:val="34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67B" w:rsidRPr="0004667B" w:rsidRDefault="0004667B" w:rsidP="005F650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</w:pPr>
            <w:r w:rsidRPr="000466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5-3</w:t>
            </w:r>
          </w:p>
        </w:tc>
        <w:tc>
          <w:tcPr>
            <w:tcW w:w="9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67B" w:rsidRPr="0004667B" w:rsidRDefault="0004667B" w:rsidP="005F6507">
            <w:pPr>
              <w:bidi/>
              <w:spacing w:after="15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04667B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طرح کارآفرینی</w:t>
            </w:r>
          </w:p>
        </w:tc>
      </w:tr>
      <w:tr w:rsidR="0004667B" w:rsidRPr="0004667B" w:rsidTr="005F6507">
        <w:trPr>
          <w:trHeight w:val="34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67B" w:rsidRPr="0004667B" w:rsidRDefault="0004667B" w:rsidP="005F650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</w:pPr>
            <w:r w:rsidRPr="000466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5-4</w:t>
            </w:r>
          </w:p>
        </w:tc>
        <w:tc>
          <w:tcPr>
            <w:tcW w:w="9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67B" w:rsidRPr="0004667B" w:rsidRDefault="0004667B" w:rsidP="005F6507">
            <w:pPr>
              <w:bidi/>
              <w:spacing w:after="15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04667B">
              <w:rPr>
                <w:rFonts w:ascii="Calibri" w:eastAsia="Times New Roman" w:hAnsi="Calibri" w:cs="B Nazanin" w:hint="cs"/>
                <w:color w:val="333333"/>
                <w:sz w:val="24"/>
                <w:szCs w:val="24"/>
                <w:rtl/>
              </w:rPr>
              <w:t>ایجاد کسب و کار</w:t>
            </w:r>
          </w:p>
        </w:tc>
      </w:tr>
      <w:tr w:rsidR="0004667B" w:rsidRPr="0004667B" w:rsidTr="005F6507">
        <w:trPr>
          <w:trHeight w:val="34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67B" w:rsidRPr="0004667B" w:rsidRDefault="0004667B" w:rsidP="005F650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</w:pPr>
            <w:r w:rsidRPr="000466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5-5</w:t>
            </w:r>
          </w:p>
        </w:tc>
        <w:tc>
          <w:tcPr>
            <w:tcW w:w="9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67B" w:rsidRPr="0004667B" w:rsidRDefault="0004667B" w:rsidP="005F6507">
            <w:pPr>
              <w:bidi/>
              <w:spacing w:after="15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04667B">
              <w:rPr>
                <w:rFonts w:ascii="Calibri" w:eastAsia="Times New Roman" w:hAnsi="Calibri" w:cs="B Nazanin" w:hint="cs"/>
                <w:color w:val="333333"/>
                <w:sz w:val="24"/>
                <w:szCs w:val="24"/>
                <w:rtl/>
              </w:rPr>
              <w:t>راه اندازی فعالیت های آموزشی</w:t>
            </w:r>
          </w:p>
        </w:tc>
      </w:tr>
      <w:tr w:rsidR="0004667B" w:rsidRPr="0004667B" w:rsidTr="005F6507">
        <w:trPr>
          <w:trHeight w:val="34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67B" w:rsidRPr="0004667B" w:rsidRDefault="0004667B" w:rsidP="005F650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</w:pPr>
            <w:r w:rsidRPr="000466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9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67B" w:rsidRPr="0004667B" w:rsidRDefault="0004667B" w:rsidP="005F6507">
            <w:pPr>
              <w:bidi/>
              <w:spacing w:after="15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04667B">
              <w:rPr>
                <w:rFonts w:ascii="Calibri" w:eastAsia="Times New Roman" w:hAnsi="Calibri" w:cs="B Nazanin" w:hint="cs"/>
                <w:color w:val="333333"/>
                <w:sz w:val="24"/>
                <w:szCs w:val="24"/>
                <w:rtl/>
              </w:rPr>
              <w:t>گواهی علمی و شرکت در کارگاه های تخصصی</w:t>
            </w:r>
          </w:p>
        </w:tc>
      </w:tr>
      <w:tr w:rsidR="0004667B" w:rsidRPr="0004667B" w:rsidTr="005F6507">
        <w:trPr>
          <w:trHeight w:val="34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67B" w:rsidRPr="0004667B" w:rsidRDefault="0004667B" w:rsidP="005F650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</w:pPr>
            <w:r w:rsidRPr="000466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9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67B" w:rsidRPr="0004667B" w:rsidRDefault="0004667B" w:rsidP="005F6507">
            <w:pPr>
              <w:bidi/>
              <w:spacing w:after="15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04667B">
              <w:rPr>
                <w:rFonts w:ascii="Calibri" w:eastAsia="Times New Roman" w:hAnsi="Calibri" w:cs="B Nazanin" w:hint="cs"/>
                <w:color w:val="333333"/>
                <w:sz w:val="24"/>
                <w:szCs w:val="24"/>
                <w:rtl/>
              </w:rPr>
              <w:t>برگزاری کارگاه های آموزشی</w:t>
            </w:r>
          </w:p>
        </w:tc>
      </w:tr>
      <w:tr w:rsidR="0004667B" w:rsidRPr="0004667B" w:rsidTr="00467D49">
        <w:trPr>
          <w:trHeight w:val="34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67B" w:rsidRPr="0004667B" w:rsidRDefault="0004667B" w:rsidP="005F650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</w:pPr>
            <w:r w:rsidRPr="000466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6-1</w:t>
            </w:r>
          </w:p>
        </w:tc>
        <w:tc>
          <w:tcPr>
            <w:tcW w:w="9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67B" w:rsidRPr="0004667B" w:rsidRDefault="0004667B" w:rsidP="005F6507">
            <w:pPr>
              <w:bidi/>
              <w:spacing w:after="15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04667B">
              <w:rPr>
                <w:rFonts w:ascii="Calibri" w:eastAsia="Times New Roman" w:hAnsi="Calibri" w:cs="B Nazanin" w:hint="cs"/>
                <w:color w:val="333333"/>
                <w:sz w:val="24"/>
                <w:szCs w:val="24"/>
                <w:rtl/>
              </w:rPr>
              <w:t>سوابق تجربی و مهارتی مرتبط</w:t>
            </w:r>
          </w:p>
        </w:tc>
      </w:tr>
      <w:tr w:rsidR="0004667B" w:rsidRPr="0004667B" w:rsidTr="00467D49">
        <w:trPr>
          <w:trHeight w:val="34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67B" w:rsidRPr="0004667B" w:rsidRDefault="0004667B" w:rsidP="005F650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</w:pPr>
            <w:r w:rsidRPr="000466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6-2</w:t>
            </w:r>
          </w:p>
        </w:tc>
        <w:tc>
          <w:tcPr>
            <w:tcW w:w="9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67B" w:rsidRPr="0004667B" w:rsidRDefault="0004667B" w:rsidP="005F6507">
            <w:pPr>
              <w:bidi/>
              <w:spacing w:after="15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04667B">
              <w:rPr>
                <w:rFonts w:ascii="Calibri" w:eastAsia="Times New Roman" w:hAnsi="Calibri" w:cs="B Nazanin" w:hint="cs"/>
                <w:color w:val="333333"/>
                <w:sz w:val="24"/>
                <w:szCs w:val="24"/>
                <w:rtl/>
              </w:rPr>
              <w:t>آشنایی با نظام مهارتی علمی کاربردی</w:t>
            </w:r>
          </w:p>
        </w:tc>
      </w:tr>
      <w:tr w:rsidR="0004667B" w:rsidRPr="0004667B" w:rsidTr="005F6507">
        <w:trPr>
          <w:trHeight w:val="34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67B" w:rsidRPr="0004667B" w:rsidRDefault="0004667B" w:rsidP="005F650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</w:pPr>
            <w:r w:rsidRPr="000466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7-1</w:t>
            </w:r>
          </w:p>
        </w:tc>
        <w:tc>
          <w:tcPr>
            <w:tcW w:w="9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67B" w:rsidRPr="0004667B" w:rsidRDefault="0004667B" w:rsidP="005F6507">
            <w:pPr>
              <w:bidi/>
              <w:spacing w:after="15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04667B">
              <w:rPr>
                <w:rFonts w:ascii="Calibri" w:eastAsia="Times New Roman" w:hAnsi="Calibri" w:cs="B Nazanin" w:hint="cs"/>
                <w:color w:val="333333"/>
                <w:sz w:val="24"/>
                <w:szCs w:val="24"/>
                <w:rtl/>
              </w:rPr>
              <w:t>فعالیت های هنری</w:t>
            </w:r>
          </w:p>
        </w:tc>
      </w:tr>
    </w:tbl>
    <w:p w:rsidR="007B1409" w:rsidRDefault="007B1409" w:rsidP="0004667B">
      <w:pPr>
        <w:bidi/>
      </w:pPr>
    </w:p>
    <w:sectPr w:rsidR="007B140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E9F" w:rsidRDefault="00717E9F" w:rsidP="00227A9A">
      <w:pPr>
        <w:spacing w:after="0" w:line="240" w:lineRule="auto"/>
      </w:pPr>
      <w:r>
        <w:separator/>
      </w:r>
    </w:p>
  </w:endnote>
  <w:endnote w:type="continuationSeparator" w:id="0">
    <w:p w:rsidR="00717E9F" w:rsidRDefault="00717E9F" w:rsidP="0022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E9F" w:rsidRDefault="00717E9F" w:rsidP="00227A9A">
      <w:pPr>
        <w:spacing w:after="0" w:line="240" w:lineRule="auto"/>
      </w:pPr>
      <w:r>
        <w:separator/>
      </w:r>
    </w:p>
  </w:footnote>
  <w:footnote w:type="continuationSeparator" w:id="0">
    <w:p w:rsidR="00717E9F" w:rsidRDefault="00717E9F" w:rsidP="00227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507" w:rsidRDefault="005F6507" w:rsidP="00227A9A">
    <w:pPr>
      <w:pStyle w:val="Header"/>
      <w:bidi/>
      <w:jc w:val="center"/>
      <w:rPr>
        <w:rFonts w:cs="B Titr"/>
        <w:b/>
        <w:bCs/>
        <w:sz w:val="32"/>
        <w:szCs w:val="32"/>
        <w:rtl/>
        <w:lang w:bidi="fa-IR"/>
      </w:rPr>
    </w:pPr>
  </w:p>
  <w:p w:rsidR="005F6507" w:rsidRDefault="005F6507" w:rsidP="005F6507">
    <w:pPr>
      <w:pStyle w:val="Header"/>
      <w:bidi/>
      <w:jc w:val="center"/>
      <w:rPr>
        <w:rFonts w:cs="B Titr"/>
        <w:b/>
        <w:bCs/>
        <w:sz w:val="32"/>
        <w:szCs w:val="32"/>
        <w:rtl/>
        <w:lang w:bidi="fa-IR"/>
      </w:rPr>
    </w:pPr>
  </w:p>
  <w:p w:rsidR="00227A9A" w:rsidRPr="00DA02F0" w:rsidRDefault="00227A9A" w:rsidP="005F6507">
    <w:pPr>
      <w:pStyle w:val="Header"/>
      <w:bidi/>
      <w:jc w:val="center"/>
      <w:rPr>
        <w:rFonts w:cs="B Titr"/>
        <w:b/>
        <w:bCs/>
        <w:color w:val="000000" w:themeColor="text1"/>
        <w:sz w:val="32"/>
        <w:szCs w:val="32"/>
        <w:lang w:bidi="fa-IR"/>
      </w:rPr>
    </w:pPr>
    <w:r w:rsidRPr="00DA02F0">
      <w:rPr>
        <w:rFonts w:cs="B Titr" w:hint="cs"/>
        <w:b/>
        <w:bCs/>
        <w:color w:val="000000" w:themeColor="text1"/>
        <w:sz w:val="32"/>
        <w:szCs w:val="32"/>
        <w:rtl/>
        <w:lang w:bidi="fa-IR"/>
      </w:rPr>
      <w:t>مدارک لازم برای بارگذاری در سامانه جامع جذب و مدرسان در مرحله دوم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B"/>
    <w:rsid w:val="0004667B"/>
    <w:rsid w:val="00227A9A"/>
    <w:rsid w:val="00233CF1"/>
    <w:rsid w:val="002B585D"/>
    <w:rsid w:val="00400F01"/>
    <w:rsid w:val="00452CA6"/>
    <w:rsid w:val="00467D49"/>
    <w:rsid w:val="00493D58"/>
    <w:rsid w:val="004A6162"/>
    <w:rsid w:val="005B497C"/>
    <w:rsid w:val="005F6507"/>
    <w:rsid w:val="00717E9F"/>
    <w:rsid w:val="007949CF"/>
    <w:rsid w:val="007B1409"/>
    <w:rsid w:val="00825036"/>
    <w:rsid w:val="00830A24"/>
    <w:rsid w:val="009F188A"/>
    <w:rsid w:val="00A47F24"/>
    <w:rsid w:val="00B408F2"/>
    <w:rsid w:val="00C248ED"/>
    <w:rsid w:val="00C401C8"/>
    <w:rsid w:val="00DA02F0"/>
    <w:rsid w:val="00E5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0D070B4-36B9-4F0F-ADEE-15062F6B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6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7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A9A"/>
  </w:style>
  <w:style w:type="paragraph" w:styleId="Footer">
    <w:name w:val="footer"/>
    <w:basedOn w:val="Normal"/>
    <w:link w:val="FooterChar"/>
    <w:uiPriority w:val="99"/>
    <w:unhideWhenUsed/>
    <w:rsid w:val="00227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.uast.ac.ir/file/download/download/1561025267-karbarg1.zi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safari</dc:creator>
  <cp:keywords/>
  <dc:description/>
  <cp:lastModifiedBy>M.Bagherifard</cp:lastModifiedBy>
  <cp:revision>8</cp:revision>
  <dcterms:created xsi:type="dcterms:W3CDTF">2019-12-29T10:44:00Z</dcterms:created>
  <dcterms:modified xsi:type="dcterms:W3CDTF">2020-01-01T07:28:00Z</dcterms:modified>
</cp:coreProperties>
</file>